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  <w:t>Утверждённое расписание ЕГЭ на 2022 год.</w:t>
      </w:r>
    </w:p>
    <w:p w:rsidR="0054084F" w:rsidRPr="0054084F" w:rsidRDefault="0054084F" w:rsidP="0054084F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  <w:lang w:eastAsia="ru-RU"/>
        </w:rPr>
        <w:t xml:space="preserve"> 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Приказ Министерства просвещения Российской Федерации, Федеральной службы по надзору в сфере образования и науки от 17.11.2021 №834/1479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году". </w:t>
      </w: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Зарегистрирован 15.12.2021 №66342: 834-1479.</w:t>
      </w:r>
    </w:p>
    <w:p w:rsidR="0054084F" w:rsidRDefault="0054084F" w:rsidP="005408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  <w:t xml:space="preserve">Досрочный период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21 марта (понедельник) – география, литература, химия;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24 марта (четверг) – русский язык;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28 марта (понедельник) – ЕГЭ по математике базового уровня, ЕГЭ по математике профильного уровня;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proofErr w:type="gram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31 марта (четверг) – иностранные языки (за исключением раздела «Говорение»), история, физика;</w:t>
      </w:r>
      <w:proofErr w:type="gramEnd"/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1 апреля (пятница) – иностранные языки (раздел «Говорение»);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4 апреля (понедельник) – информатика;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7 апреля (четверг) – обществознание, биология;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  <w:t xml:space="preserve">Резервные дни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proofErr w:type="gram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11 апреля (понедельник) – география, химия, иностранные языки (раздел «Говорение»), литература, история; </w:t>
      </w:r>
      <w:proofErr w:type="gramEnd"/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proofErr w:type="gram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13 апреля (среда) – иностранные языки (за исключением раздела «Говорение»), информатика, физика, обществознание, биология;</w:t>
      </w:r>
      <w:proofErr w:type="gramEnd"/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15 апреля (пятница) – русский язык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18 апреля (понедельник) – ЕГЭ по математике базового уровня, ЕГЭ по математике профильного уровня; </w:t>
      </w: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  <w:t xml:space="preserve">Основной период </w:t>
      </w: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26 мая (четверг) – география, литература, химия;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30 мая (понедельник) – русский язык; 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31 мая (вторник) – русский язык; 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2 июня (четверг) – ЕГЭ по математике профильного уровня; 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3 июня (пятница) – ЕГЭ по математике базового уровня;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6 июня (понедельник) – история, физика;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9 июня (четверг) – обществознание;</w:t>
      </w: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</w:p>
    <w:p w:rsidR="002F0D0B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14 июня (вторник) – иностранные языки (за исключением раздела «Говорение»), биология;</w:t>
      </w: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16 июня (четверг) – иностранные языки (раздел «Говорение»); 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17 июня (пятница) – иностранные языки (раздел «Говорение»); 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20 июня (понедельник) – информатика; 21 июня (вторник) – информатика;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2F0D0B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r w:rsidRPr="005408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  <w:t xml:space="preserve">Резервные дни </w:t>
      </w: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23 июня (четверг) – русский язык; 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24 июня (пятница) – география, литература, иностранные языки (раздел «Говорение»)</w:t>
      </w:r>
      <w:r w:rsidR="002F0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;</w:t>
      </w: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27 июня (понедельник) – ЕГЭ по математике базового уровня, ЕГЭ по математике профильного уровня; </w:t>
      </w: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proofErr w:type="gram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28 июня (вторник) – иностранные языки (за исключением раздела «Говорение»), биология, информатика; </w:t>
      </w:r>
      <w:proofErr w:type="gramEnd"/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29 июня (среда) – обществознание, химия;</w:t>
      </w: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30 июня (четверг) – история, физика;</w:t>
      </w: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2 июля (суббота) – по всем учебным предметам; </w:t>
      </w:r>
    </w:p>
    <w:p w:rsidR="0054084F" w:rsidRPr="0054084F" w:rsidRDefault="0054084F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  <w:lastRenderedPageBreak/>
        <w:t xml:space="preserve"> Дополнительный период </w:t>
      </w:r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</w:p>
    <w:p w:rsidR="0054084F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5 сентября (понедельник) – ЕГЭ по математике базового уровня;</w:t>
      </w:r>
    </w:p>
    <w:p w:rsidR="002F0D0B" w:rsidRPr="0054084F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8 сентября (четверг) – русский язык.</w:t>
      </w: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Pr="0054084F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  <w:t>Продолжительность ЕГЭ</w:t>
      </w:r>
    </w:p>
    <w:p w:rsidR="002F0D0B" w:rsidRP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EDEEF0"/>
          <w:lang w:eastAsia="ru-RU"/>
        </w:rPr>
      </w:pPr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r w:rsidR="002F0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П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о математике профильного уровня, физике, литературе, информатике и информационно-коммуникационным технологиям (ИКТ), биологии</w:t>
      </w:r>
      <w:r w:rsidR="002F0D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- 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r w:rsidRPr="0054084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  <w:t xml:space="preserve">3 часа 55 минут (235 минут); </w:t>
      </w:r>
    </w:p>
    <w:p w:rsidR="0054084F" w:rsidRPr="0054084F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по русскому языку, химии – </w:t>
      </w:r>
      <w:r w:rsidRPr="0054084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  <w:t xml:space="preserve">3 часа 30 минут (210 минут); </w:t>
      </w:r>
    </w:p>
    <w:p w:rsidR="0054084F" w:rsidRPr="0054084F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  <w:proofErr w:type="gram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по иностранным языкам (английский, французский, немецкий, испанский) (за исключением раздела «Говорение») </w:t>
      </w:r>
      <w:r w:rsidRPr="0054084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  <w:t>– 3 часа 10 минут (190 минут);</w:t>
      </w:r>
      <w:proofErr w:type="gramEnd"/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proofErr w:type="gram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по математике базового уровня, обществознанию, истории, географии, китайскому языку (за исключением раздела «Говорение») – </w:t>
      </w:r>
      <w:r w:rsidRPr="0054084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  <w:t xml:space="preserve">3 часа (180 минут); </w:t>
      </w:r>
      <w:proofErr w:type="gramEnd"/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  <w:proofErr w:type="gram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по иностранным языкам (английский, французский, немецкий, испанский) (раздел «Говорение») – </w:t>
      </w:r>
      <w:r w:rsidRPr="0054084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  <w:t>17 минут;</w:t>
      </w:r>
      <w:proofErr w:type="gramEnd"/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</w:p>
    <w:p w:rsidR="0054084F" w:rsidRPr="002F0D0B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по китайскому языку (раздел «Говорение») – </w:t>
      </w:r>
      <w:r w:rsidRPr="0054084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  <w:t>14 минут;</w:t>
      </w:r>
    </w:p>
    <w:p w:rsidR="0054084F" w:rsidRDefault="0054084F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2F0D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Pr="0054084F" w:rsidRDefault="002F0D0B" w:rsidP="005408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Default="0054084F" w:rsidP="0054084F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DEEF0"/>
          <w:lang w:eastAsia="ru-RU"/>
        </w:rPr>
      </w:pPr>
    </w:p>
    <w:p w:rsidR="002F0D0B" w:rsidRPr="002F0D0B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lastRenderedPageBreak/>
        <w:t xml:space="preserve"> </w:t>
      </w:r>
      <w:r w:rsidRPr="005408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Допускается использование участни</w:t>
      </w:r>
      <w:r w:rsidR="002F0D0B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ком экзаменов следующих средств</w:t>
      </w:r>
    </w:p>
    <w:p w:rsidR="002F0D0B" w:rsidRPr="002F0D0B" w:rsidRDefault="002F0D0B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Pr="002F0D0B" w:rsidRDefault="002F0D0B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54084F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→ по математике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– линейка, не содержащая справочной информации (далее – линейка), для построения чертежей и рисунков; </w:t>
      </w:r>
    </w:p>
    <w:p w:rsidR="002F0D0B" w:rsidRDefault="002F0D0B" w:rsidP="0054084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2F0D0B" w:rsidRDefault="0054084F" w:rsidP="002F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→ по физике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– линейка для построения графиков, оптических и электрических схем; </w:t>
      </w:r>
      <w:proofErr w:type="gram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sin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, 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cos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, 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tg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, 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ctg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, 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arcsin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, 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arccos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, 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arctg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«Интернет») (далее – непрограммируемый калькулятор);</w:t>
      </w:r>
      <w:proofErr w:type="gram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</w:t>
      </w:r>
      <w:r w:rsidRPr="005408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→ по химии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–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 </w:t>
      </w:r>
    </w:p>
    <w:p w:rsidR="002F0D0B" w:rsidRDefault="0054084F" w:rsidP="002F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→ по географии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– линейка для измерения расстояний по топографической карте; транспортир, не содержащий справочной информации, для определения азимутов по топографической карте; непрограммируемый калькулятор;</w:t>
      </w:r>
    </w:p>
    <w:p w:rsidR="002F0D0B" w:rsidRDefault="0054084F" w:rsidP="002F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→ </w:t>
      </w:r>
      <w:r w:rsidRPr="005408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по иностранным языкам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– технические средства, обеспечивающие воспроизведение аудиозаписей, содержащихся на электронных носителях, для выполнения заданий раздела «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Аудирование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» КИМ ЕГЭ; компьютерная техника, не имеющая доступ к информационно-телекоммуникационной сети «Интернет»; </w:t>
      </w:r>
      <w:proofErr w:type="spellStart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>аудиогарнитура</w:t>
      </w:r>
      <w:proofErr w:type="spellEnd"/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для выполнения заданий раздела «Говорение» КИМ ЕГЭ; </w:t>
      </w:r>
    </w:p>
    <w:p w:rsidR="002F0D0B" w:rsidRDefault="0054084F" w:rsidP="002F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→ </w:t>
      </w:r>
      <w:r w:rsidRPr="005408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по информатике и информационно-коммуникационным технологиям (ИКТ)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– компьютерная техника, не имеющая доступ к информационно-телекоммуникационной сети «Интернет»; </w:t>
      </w:r>
    </w:p>
    <w:p w:rsidR="002F0D0B" w:rsidRDefault="0054084F" w:rsidP="002F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→ </w:t>
      </w:r>
      <w:r w:rsidRPr="0054084F">
        <w:rPr>
          <w:rFonts w:ascii="Times New Roman" w:eastAsia="Times New Roman" w:hAnsi="Times New Roman" w:cs="Times New Roman"/>
          <w:b/>
          <w:color w:val="000000"/>
          <w:sz w:val="36"/>
          <w:szCs w:val="36"/>
          <w:shd w:val="clear" w:color="auto" w:fill="EDEEF0"/>
          <w:lang w:eastAsia="ru-RU"/>
        </w:rPr>
        <w:t>по литературе</w:t>
      </w:r>
      <w:r w:rsidRPr="005408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  <w:t xml:space="preserve"> – орфографический словарь, позволяющий устанавливать нормативное написание слов и определять значения лексической единицы. </w:t>
      </w:r>
    </w:p>
    <w:p w:rsidR="002F0D0B" w:rsidRDefault="002F0D0B" w:rsidP="002F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DEEF0"/>
          <w:lang w:eastAsia="ru-RU"/>
        </w:rPr>
      </w:pPr>
    </w:p>
    <w:p w:rsidR="0054084F" w:rsidRPr="0054084F" w:rsidRDefault="0054084F" w:rsidP="002F0D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</w:pPr>
      <w:r w:rsidRPr="0054084F">
        <w:rPr>
          <w:rFonts w:ascii="Times New Roman" w:eastAsia="Times New Roman" w:hAnsi="Times New Roman" w:cs="Times New Roman"/>
          <w:color w:val="FF0000"/>
          <w:sz w:val="36"/>
          <w:szCs w:val="36"/>
          <w:shd w:val="clear" w:color="auto" w:fill="EDEEF0"/>
          <w:lang w:eastAsia="ru-RU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B91AA9" w:rsidRPr="002F0D0B" w:rsidRDefault="00B91AA9">
      <w:pPr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</w:p>
    <w:p w:rsidR="002F0D0B" w:rsidRPr="002F0D0B" w:rsidRDefault="001718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2F0D0B" w:rsidRPr="002F0D0B" w:rsidSect="00166E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E3218"/>
    <w:multiLevelType w:val="hybridMultilevel"/>
    <w:tmpl w:val="79C64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8CB"/>
    <w:rsid w:val="00100458"/>
    <w:rsid w:val="00150992"/>
    <w:rsid w:val="00166EF0"/>
    <w:rsid w:val="0017182F"/>
    <w:rsid w:val="00265388"/>
    <w:rsid w:val="002F0D0B"/>
    <w:rsid w:val="00444A05"/>
    <w:rsid w:val="004878CB"/>
    <w:rsid w:val="0054084F"/>
    <w:rsid w:val="008E0BD5"/>
    <w:rsid w:val="00B206D8"/>
    <w:rsid w:val="00B91AA9"/>
    <w:rsid w:val="00CF0077"/>
    <w:rsid w:val="00D45B0B"/>
    <w:rsid w:val="00F45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8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78C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91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1AA9"/>
  </w:style>
  <w:style w:type="paragraph" w:customStyle="1" w:styleId="leftmargin">
    <w:name w:val="left_margin"/>
    <w:basedOn w:val="a"/>
    <w:rsid w:val="00166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408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4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valiev_mb@outlook.com</dc:creator>
  <cp:lastModifiedBy>valiev_mb@outlook.com</cp:lastModifiedBy>
  <cp:revision>4</cp:revision>
  <cp:lastPrinted>2022-02-11T10:38:00Z</cp:lastPrinted>
  <dcterms:created xsi:type="dcterms:W3CDTF">2022-02-11T10:38:00Z</dcterms:created>
  <dcterms:modified xsi:type="dcterms:W3CDTF">2022-02-11T11:54:00Z</dcterms:modified>
</cp:coreProperties>
</file>